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F022E" w14:textId="77777777" w:rsidR="00433D2B" w:rsidRDefault="00322EE6">
      <w:pPr>
        <w:pStyle w:val="Body"/>
      </w:pPr>
      <w:bookmarkStart w:id="0" w:name="_GoBack"/>
      <w:bookmarkEnd w:id="0"/>
      <w:r>
        <w:rPr>
          <w:noProof/>
        </w:rPr>
        <w:drawing>
          <wp:anchor distT="152400" distB="152400" distL="152400" distR="152400" simplePos="0" relativeHeight="251659264" behindDoc="0" locked="0" layoutInCell="1" allowOverlap="1" wp14:anchorId="575AE648" wp14:editId="55414C5E">
            <wp:simplePos x="0" y="0"/>
            <wp:positionH relativeFrom="page">
              <wp:posOffset>2163382</wp:posOffset>
            </wp:positionH>
            <wp:positionV relativeFrom="page">
              <wp:posOffset>0</wp:posOffset>
            </wp:positionV>
            <wp:extent cx="3509136" cy="1633640"/>
            <wp:effectExtent l="0" t="0" r="0" b="0"/>
            <wp:wrapTopAndBottom distT="152400" distB="15240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1.jpeg"/>
                    <pic:cNvPicPr>
                      <a:picLocks noChangeAspect="1"/>
                    </pic:cNvPicPr>
                  </pic:nvPicPr>
                  <pic:blipFill>
                    <a:blip r:embed="rId7">
                      <a:extLst/>
                    </a:blip>
                    <a:stretch>
                      <a:fillRect/>
                    </a:stretch>
                  </pic:blipFill>
                  <pic:spPr>
                    <a:xfrm>
                      <a:off x="0" y="0"/>
                      <a:ext cx="3509136" cy="1633640"/>
                    </a:xfrm>
                    <a:prstGeom prst="rect">
                      <a:avLst/>
                    </a:prstGeom>
                    <a:ln w="12700" cap="flat">
                      <a:noFill/>
                      <a:miter lim="400000"/>
                    </a:ln>
                    <a:effectLst/>
                  </pic:spPr>
                </pic:pic>
              </a:graphicData>
            </a:graphic>
          </wp:anchor>
        </w:drawing>
      </w:r>
    </w:p>
    <w:p w14:paraId="57D35F00" w14:textId="77777777" w:rsidR="00433D2B" w:rsidRDefault="00433D2B">
      <w:pPr>
        <w:pStyle w:val="Body"/>
        <w:jc w:val="center"/>
      </w:pPr>
    </w:p>
    <w:p w14:paraId="62F056FE" w14:textId="77777777" w:rsidR="00433D2B" w:rsidRDefault="00322EE6">
      <w:pPr>
        <w:pStyle w:val="Body"/>
        <w:jc w:val="center"/>
        <w:rPr>
          <w:b/>
          <w:bCs/>
          <w:sz w:val="28"/>
          <w:szCs w:val="28"/>
        </w:rPr>
      </w:pPr>
      <w:r>
        <w:rPr>
          <w:b/>
          <w:bCs/>
          <w:sz w:val="28"/>
          <w:szCs w:val="28"/>
        </w:rPr>
        <w:t>Public Rela</w:t>
      </w:r>
      <w:r w:rsidR="00490868">
        <w:rPr>
          <w:b/>
          <w:bCs/>
          <w:sz w:val="28"/>
          <w:szCs w:val="28"/>
        </w:rPr>
        <w:t>tions Club Report Form 2017-2018</w:t>
      </w:r>
    </w:p>
    <w:p w14:paraId="39463FDE" w14:textId="77777777" w:rsidR="00433D2B" w:rsidRDefault="00433D2B">
      <w:pPr>
        <w:pStyle w:val="Body"/>
      </w:pPr>
    </w:p>
    <w:p w14:paraId="570CE936" w14:textId="77777777" w:rsidR="00433D2B" w:rsidRDefault="00433D2B">
      <w:pPr>
        <w:pStyle w:val="Body"/>
        <w:rPr>
          <w:b/>
          <w:bCs/>
        </w:rPr>
      </w:pPr>
    </w:p>
    <w:p w14:paraId="255B93FC" w14:textId="77777777" w:rsidR="00433D2B" w:rsidRDefault="00322EE6">
      <w:pPr>
        <w:pStyle w:val="Body"/>
        <w:rPr>
          <w:b/>
          <w:bCs/>
        </w:rPr>
      </w:pPr>
      <w:r>
        <w:rPr>
          <w:b/>
          <w:bCs/>
        </w:rPr>
        <w:t>Club Name:  __________________________________________________________________</w:t>
      </w:r>
    </w:p>
    <w:p w14:paraId="4548FC72" w14:textId="77777777" w:rsidR="00433D2B" w:rsidRDefault="00433D2B">
      <w:pPr>
        <w:pStyle w:val="Body"/>
        <w:rPr>
          <w:b/>
          <w:bCs/>
        </w:rPr>
      </w:pPr>
    </w:p>
    <w:p w14:paraId="1C096959" w14:textId="77777777" w:rsidR="00433D2B" w:rsidRDefault="00322EE6">
      <w:pPr>
        <w:pStyle w:val="Body"/>
        <w:rPr>
          <w:b/>
          <w:bCs/>
        </w:rPr>
      </w:pPr>
      <w:r>
        <w:rPr>
          <w:b/>
          <w:bCs/>
        </w:rPr>
        <w:t xml:space="preserve">Individual Completing Report:  __________________________________________________  </w:t>
      </w:r>
    </w:p>
    <w:p w14:paraId="301B3D32" w14:textId="77777777" w:rsidR="00433D2B" w:rsidRDefault="00433D2B">
      <w:pPr>
        <w:pStyle w:val="Body"/>
        <w:rPr>
          <w:b/>
          <w:bCs/>
        </w:rPr>
      </w:pPr>
    </w:p>
    <w:p w14:paraId="2007740B" w14:textId="77777777" w:rsidR="00433D2B" w:rsidRDefault="00322EE6">
      <w:pPr>
        <w:pStyle w:val="Body"/>
        <w:rPr>
          <w:b/>
          <w:bCs/>
        </w:rPr>
      </w:pPr>
      <w:r>
        <w:rPr>
          <w:b/>
          <w:bCs/>
        </w:rPr>
        <w:t>Preparer’s e-mail address:  ______________________________________________________</w:t>
      </w:r>
    </w:p>
    <w:p w14:paraId="58FB8B68" w14:textId="77777777" w:rsidR="00433D2B" w:rsidRDefault="00433D2B">
      <w:pPr>
        <w:pStyle w:val="Body"/>
        <w:rPr>
          <w:b/>
          <w:bCs/>
        </w:rPr>
      </w:pPr>
    </w:p>
    <w:p w14:paraId="45200493" w14:textId="77777777" w:rsidR="00433D2B" w:rsidRDefault="00322EE6">
      <w:pPr>
        <w:pStyle w:val="Body"/>
      </w:pPr>
      <w:r>
        <w:rPr>
          <w:b/>
          <w:bCs/>
        </w:rPr>
        <w:t>Preparer’s telephone number:  ___________________________________________________</w:t>
      </w:r>
    </w:p>
    <w:p w14:paraId="785C558A" w14:textId="77777777" w:rsidR="00433D2B" w:rsidRDefault="00433D2B">
      <w:pPr>
        <w:pStyle w:val="Body"/>
        <w:jc w:val="center"/>
      </w:pPr>
    </w:p>
    <w:p w14:paraId="094A7CAF" w14:textId="77777777" w:rsidR="00433D2B" w:rsidRDefault="00433D2B">
      <w:pPr>
        <w:pStyle w:val="Body"/>
        <w:jc w:val="center"/>
      </w:pPr>
    </w:p>
    <w:p w14:paraId="099DE845" w14:textId="77777777" w:rsidR="00433D2B" w:rsidRDefault="00433D2B">
      <w:pPr>
        <w:pStyle w:val="Body"/>
        <w:jc w:val="center"/>
      </w:pPr>
    </w:p>
    <w:p w14:paraId="09E4565E" w14:textId="77777777" w:rsidR="00433D2B" w:rsidRDefault="00433D2B">
      <w:pPr>
        <w:pStyle w:val="Body"/>
        <w:jc w:val="center"/>
      </w:pPr>
    </w:p>
    <w:p w14:paraId="17D20993" w14:textId="77777777" w:rsidR="00433D2B" w:rsidRDefault="00433D2B">
      <w:pPr>
        <w:pStyle w:val="Body"/>
        <w:jc w:val="center"/>
      </w:pPr>
    </w:p>
    <w:p w14:paraId="6FC6136F" w14:textId="77777777" w:rsidR="00433D2B" w:rsidRDefault="00433D2B">
      <w:pPr>
        <w:pStyle w:val="Body"/>
        <w:jc w:val="center"/>
      </w:pPr>
    </w:p>
    <w:p w14:paraId="1CE46AA9" w14:textId="77777777" w:rsidR="00433D2B" w:rsidRDefault="00433D2B">
      <w:pPr>
        <w:pStyle w:val="Body"/>
        <w:jc w:val="center"/>
      </w:pPr>
    </w:p>
    <w:p w14:paraId="01DC8713" w14:textId="77777777" w:rsidR="00433D2B" w:rsidRDefault="00433D2B">
      <w:pPr>
        <w:pStyle w:val="Body"/>
        <w:jc w:val="center"/>
      </w:pPr>
    </w:p>
    <w:p w14:paraId="0436A7CB" w14:textId="77777777" w:rsidR="00433D2B" w:rsidRDefault="00433D2B">
      <w:pPr>
        <w:pStyle w:val="Body"/>
        <w:jc w:val="center"/>
      </w:pPr>
    </w:p>
    <w:p w14:paraId="3FCFB997" w14:textId="77777777" w:rsidR="00433D2B" w:rsidRDefault="00433D2B">
      <w:pPr>
        <w:pStyle w:val="Body"/>
        <w:jc w:val="center"/>
      </w:pPr>
    </w:p>
    <w:p w14:paraId="1F0FB216" w14:textId="77777777" w:rsidR="00433D2B" w:rsidRDefault="00433D2B">
      <w:pPr>
        <w:pStyle w:val="Body"/>
        <w:jc w:val="center"/>
      </w:pPr>
    </w:p>
    <w:p w14:paraId="382FB130" w14:textId="77777777" w:rsidR="00433D2B" w:rsidRDefault="00433D2B">
      <w:pPr>
        <w:pStyle w:val="Body"/>
        <w:jc w:val="center"/>
      </w:pPr>
    </w:p>
    <w:p w14:paraId="18AD44F3" w14:textId="77777777" w:rsidR="00433D2B" w:rsidRDefault="00433D2B">
      <w:pPr>
        <w:pStyle w:val="Body"/>
        <w:jc w:val="center"/>
      </w:pPr>
    </w:p>
    <w:p w14:paraId="4A3ACED5" w14:textId="77777777" w:rsidR="00433D2B" w:rsidRDefault="00433D2B">
      <w:pPr>
        <w:pStyle w:val="Body"/>
        <w:jc w:val="center"/>
      </w:pPr>
    </w:p>
    <w:p w14:paraId="4D1D8FD4" w14:textId="77777777" w:rsidR="00433D2B" w:rsidRDefault="00433D2B">
      <w:pPr>
        <w:pStyle w:val="Body"/>
        <w:jc w:val="center"/>
      </w:pPr>
    </w:p>
    <w:p w14:paraId="022398AD" w14:textId="77777777" w:rsidR="00490868" w:rsidRDefault="00490868">
      <w:pPr>
        <w:pStyle w:val="Body"/>
        <w:jc w:val="center"/>
      </w:pPr>
    </w:p>
    <w:p w14:paraId="2AA4E477" w14:textId="77777777" w:rsidR="00433D2B" w:rsidRDefault="00433D2B">
      <w:pPr>
        <w:pStyle w:val="Body"/>
        <w:jc w:val="center"/>
      </w:pPr>
    </w:p>
    <w:p w14:paraId="12DD64E1" w14:textId="77777777" w:rsidR="00433D2B" w:rsidRDefault="00433D2B">
      <w:pPr>
        <w:pStyle w:val="Body"/>
        <w:jc w:val="center"/>
      </w:pPr>
    </w:p>
    <w:p w14:paraId="5273C655" w14:textId="77777777" w:rsidR="00490868" w:rsidRDefault="00490868">
      <w:pPr>
        <w:pStyle w:val="Body"/>
        <w:jc w:val="center"/>
      </w:pPr>
    </w:p>
    <w:p w14:paraId="3E8C865E" w14:textId="77777777" w:rsidR="00433D2B" w:rsidRDefault="00433D2B">
      <w:pPr>
        <w:pStyle w:val="Body"/>
        <w:jc w:val="center"/>
      </w:pPr>
    </w:p>
    <w:p w14:paraId="300B95AC" w14:textId="77777777" w:rsidR="00433D2B" w:rsidRDefault="00433D2B">
      <w:pPr>
        <w:pStyle w:val="Body"/>
        <w:jc w:val="center"/>
      </w:pPr>
    </w:p>
    <w:p w14:paraId="4779B2F0" w14:textId="77777777" w:rsidR="00433D2B" w:rsidRDefault="00433D2B">
      <w:pPr>
        <w:pStyle w:val="Body"/>
        <w:jc w:val="center"/>
      </w:pPr>
    </w:p>
    <w:p w14:paraId="22D277A8" w14:textId="77777777" w:rsidR="00433D2B" w:rsidRDefault="00433D2B">
      <w:pPr>
        <w:pStyle w:val="Body"/>
        <w:jc w:val="center"/>
      </w:pPr>
    </w:p>
    <w:p w14:paraId="7F453308" w14:textId="77777777" w:rsidR="00433D2B" w:rsidRDefault="00433D2B">
      <w:pPr>
        <w:pStyle w:val="Body"/>
        <w:jc w:val="center"/>
      </w:pPr>
    </w:p>
    <w:p w14:paraId="1CC3B34B" w14:textId="77777777" w:rsidR="00433D2B" w:rsidRDefault="00433D2B">
      <w:pPr>
        <w:pStyle w:val="Body"/>
        <w:jc w:val="center"/>
      </w:pPr>
    </w:p>
    <w:p w14:paraId="1AC2019D" w14:textId="77777777" w:rsidR="00433D2B" w:rsidRDefault="00433D2B">
      <w:pPr>
        <w:pStyle w:val="Body"/>
        <w:jc w:val="center"/>
      </w:pPr>
    </w:p>
    <w:p w14:paraId="1FC4B4CF" w14:textId="77777777" w:rsidR="00433D2B" w:rsidRDefault="00433D2B">
      <w:pPr>
        <w:pStyle w:val="Body"/>
        <w:jc w:val="center"/>
      </w:pPr>
    </w:p>
    <w:p w14:paraId="58593BB2" w14:textId="77777777" w:rsidR="00433D2B" w:rsidRDefault="00433D2B">
      <w:pPr>
        <w:pStyle w:val="Body"/>
        <w:jc w:val="center"/>
      </w:pPr>
    </w:p>
    <w:p w14:paraId="7253F4FA" w14:textId="77777777" w:rsidR="00433D2B" w:rsidRDefault="00433D2B">
      <w:pPr>
        <w:pStyle w:val="Body"/>
        <w:jc w:val="center"/>
      </w:pPr>
    </w:p>
    <w:p w14:paraId="19EA0871" w14:textId="77777777" w:rsidR="00433D2B" w:rsidRDefault="00322EE6">
      <w:pPr>
        <w:pStyle w:val="Body"/>
        <w:jc w:val="center"/>
        <w:rPr>
          <w:b/>
          <w:bCs/>
        </w:rPr>
      </w:pPr>
      <w:r>
        <w:rPr>
          <w:b/>
          <w:bCs/>
        </w:rPr>
        <w:lastRenderedPageBreak/>
        <w:t>District 3</w:t>
      </w:r>
      <w:r w:rsidR="00490868">
        <w:rPr>
          <w:b/>
          <w:bCs/>
        </w:rPr>
        <w:t xml:space="preserve"> Club Achievement Form 2017-2018</w:t>
      </w:r>
    </w:p>
    <w:p w14:paraId="4252A700" w14:textId="77777777" w:rsidR="00433D2B" w:rsidRDefault="00433D2B">
      <w:pPr>
        <w:pStyle w:val="Body"/>
        <w:jc w:val="center"/>
        <w:rPr>
          <w:b/>
          <w:bCs/>
        </w:rPr>
      </w:pPr>
    </w:p>
    <w:p w14:paraId="77DD7D91" w14:textId="77777777" w:rsidR="00433D2B" w:rsidRDefault="00322EE6">
      <w:pPr>
        <w:pStyle w:val="Body"/>
        <w:jc w:val="center"/>
        <w:rPr>
          <w:b/>
          <w:bCs/>
        </w:rPr>
      </w:pPr>
      <w:r>
        <w:rPr>
          <w:b/>
          <w:bCs/>
        </w:rPr>
        <w:t>Public Relations and Communications Committee</w:t>
      </w:r>
    </w:p>
    <w:p w14:paraId="07272A53" w14:textId="77777777" w:rsidR="00433D2B" w:rsidRDefault="00433D2B">
      <w:pPr>
        <w:pStyle w:val="Body"/>
      </w:pPr>
    </w:p>
    <w:p w14:paraId="048F755E" w14:textId="77777777" w:rsidR="00433D2B" w:rsidRDefault="00322EE6">
      <w:pPr>
        <w:pStyle w:val="Body"/>
        <w:rPr>
          <w:b/>
          <w:bCs/>
        </w:rPr>
      </w:pPr>
      <w:r>
        <w:rPr>
          <w:b/>
          <w:bCs/>
        </w:rPr>
        <w:t>Instructions:</w:t>
      </w:r>
    </w:p>
    <w:p w14:paraId="0E964801" w14:textId="77777777" w:rsidR="00433D2B" w:rsidRDefault="00322EE6">
      <w:pPr>
        <w:pStyle w:val="Body"/>
      </w:pPr>
      <w:r>
        <w:t xml:space="preserve">Following the guidelines below, send your completed report form by mail or email, postmarked </w:t>
      </w:r>
      <w:r>
        <w:rPr>
          <w:b/>
          <w:bCs/>
          <w:u w:val="single"/>
        </w:rPr>
        <w:t>no later than 30 June 201</w:t>
      </w:r>
      <w:r w:rsidR="00490868">
        <w:rPr>
          <w:b/>
          <w:bCs/>
          <w:u w:val="single"/>
        </w:rPr>
        <w:t>8</w:t>
      </w:r>
      <w:r>
        <w:rPr>
          <w:b/>
          <w:bCs/>
        </w:rPr>
        <w:t xml:space="preserve">, </w:t>
      </w:r>
      <w:r>
        <w:t>to:</w:t>
      </w:r>
    </w:p>
    <w:p w14:paraId="36551253" w14:textId="77777777" w:rsidR="00433D2B" w:rsidRDefault="00433D2B">
      <w:pPr>
        <w:pStyle w:val="Body"/>
      </w:pPr>
    </w:p>
    <w:p w14:paraId="78ACCA53" w14:textId="77777777" w:rsidR="00433D2B" w:rsidRDefault="00322EE6">
      <w:pPr>
        <w:pStyle w:val="Body"/>
        <w:numPr>
          <w:ilvl w:val="0"/>
          <w:numId w:val="2"/>
        </w:numPr>
        <w:jc w:val="both"/>
      </w:pPr>
      <w:r>
        <w:t xml:space="preserve">D3 Public Relations Chair, Lisa Burton, </w:t>
      </w:r>
      <w:r>
        <w:rPr>
          <w:rStyle w:val="Hyperlink0"/>
        </w:rPr>
        <w:t>lisaburton48@gmail.com</w:t>
      </w:r>
      <w:r>
        <w:rPr>
          <w:lang w:val="fr-FR"/>
        </w:rPr>
        <w:t>, 257 Centre Avenue,</w:t>
      </w:r>
    </w:p>
    <w:p w14:paraId="17DAB9A2" w14:textId="77777777" w:rsidR="00433D2B" w:rsidRDefault="00322EE6">
      <w:pPr>
        <w:pStyle w:val="Body"/>
        <w:tabs>
          <w:tab w:val="left" w:pos="630"/>
        </w:tabs>
        <w:ind w:left="18" w:hanging="18"/>
        <w:jc w:val="both"/>
      </w:pPr>
      <w:r>
        <w:tab/>
      </w:r>
      <w:r>
        <w:tab/>
      </w:r>
      <w:r>
        <w:tab/>
        <w:t>New Rochelle, NY</w:t>
      </w:r>
    </w:p>
    <w:p w14:paraId="3D10297C" w14:textId="77777777" w:rsidR="00433D2B" w:rsidRDefault="00322EE6">
      <w:pPr>
        <w:pStyle w:val="Body"/>
        <w:numPr>
          <w:ilvl w:val="3"/>
          <w:numId w:val="3"/>
        </w:numPr>
        <w:rPr>
          <w:lang w:val="it-IT"/>
        </w:rPr>
      </w:pPr>
      <w:r>
        <w:rPr>
          <w:lang w:val="it-IT"/>
        </w:rPr>
        <w:t xml:space="preserve">Governor Donna Clark, </w:t>
      </w:r>
      <w:hyperlink r:id="rId8" w:history="1">
        <w:r>
          <w:rPr>
            <w:rStyle w:val="Hyperlink1"/>
          </w:rPr>
          <w:t>donna.clark1@verizon.net</w:t>
        </w:r>
      </w:hyperlink>
      <w:r>
        <w:rPr>
          <w:lang w:val="fr-FR"/>
        </w:rPr>
        <w:t xml:space="preserve">, 3335 Elsa Avenue, Waldorf, </w:t>
      </w:r>
    </w:p>
    <w:p w14:paraId="30144547" w14:textId="77777777" w:rsidR="00433D2B" w:rsidRDefault="00322EE6">
      <w:pPr>
        <w:pStyle w:val="Body"/>
        <w:tabs>
          <w:tab w:val="left" w:pos="360"/>
        </w:tabs>
      </w:pPr>
      <w:r>
        <w:tab/>
      </w:r>
      <w:r>
        <w:tab/>
        <w:t>MD 20603</w:t>
      </w:r>
    </w:p>
    <w:p w14:paraId="14B2765C" w14:textId="77777777" w:rsidR="00433D2B" w:rsidRDefault="00322EE6">
      <w:pPr>
        <w:pStyle w:val="Body"/>
        <w:numPr>
          <w:ilvl w:val="0"/>
          <w:numId w:val="4"/>
        </w:numPr>
      </w:pPr>
      <w:r>
        <w:t>Area Director for your Club:</w:t>
      </w:r>
    </w:p>
    <w:p w14:paraId="1D73586D" w14:textId="77777777" w:rsidR="00433D2B" w:rsidRDefault="00322EE6">
      <w:pPr>
        <w:pStyle w:val="Body"/>
        <w:numPr>
          <w:ilvl w:val="0"/>
          <w:numId w:val="6"/>
        </w:numPr>
      </w:pPr>
      <w:r>
        <w:rPr>
          <w:rStyle w:val="None"/>
          <w:b/>
          <w:bCs/>
        </w:rPr>
        <w:t>A1</w:t>
      </w:r>
      <w:r>
        <w:t xml:space="preserve"> – </w:t>
      </w:r>
      <w:r>
        <w:rPr>
          <w:lang w:val="es-ES_tradnl"/>
        </w:rPr>
        <w:t xml:space="preserve">Suzanne Scalcione, </w:t>
      </w:r>
      <w:hyperlink r:id="rId9" w:history="1">
        <w:r>
          <w:rPr>
            <w:rStyle w:val="Hyperlink1"/>
          </w:rPr>
          <w:t>scal346@aol.com</w:t>
        </w:r>
      </w:hyperlink>
      <w:r>
        <w:t>, 346 Littleworth Lane,</w:t>
      </w:r>
    </w:p>
    <w:p w14:paraId="6D141F7E" w14:textId="77777777" w:rsidR="00433D2B" w:rsidRDefault="00322EE6">
      <w:pPr>
        <w:pStyle w:val="Body"/>
        <w:tabs>
          <w:tab w:val="left" w:pos="720"/>
          <w:tab w:val="left" w:pos="1080"/>
        </w:tabs>
        <w:ind w:firstLine="360"/>
      </w:pPr>
      <w:r>
        <w:tab/>
        <w:t>Sea Cliff, NY  11579</w:t>
      </w:r>
    </w:p>
    <w:p w14:paraId="38091312" w14:textId="77777777" w:rsidR="00433D2B" w:rsidRDefault="00322EE6">
      <w:pPr>
        <w:pStyle w:val="Body"/>
        <w:numPr>
          <w:ilvl w:val="0"/>
          <w:numId w:val="6"/>
        </w:numPr>
      </w:pPr>
      <w:r>
        <w:rPr>
          <w:rStyle w:val="None"/>
          <w:b/>
          <w:bCs/>
        </w:rPr>
        <w:t>A2</w:t>
      </w:r>
      <w:r>
        <w:t xml:space="preserve"> – Pamela Morgan, </w:t>
      </w:r>
      <w:hyperlink r:id="rId10" w:history="1">
        <w:r>
          <w:rPr>
            <w:rStyle w:val="Hyperlink1"/>
          </w:rPr>
          <w:t>pemorgan@aol.com</w:t>
        </w:r>
      </w:hyperlink>
      <w:r>
        <w:t>, 231 West 6th Avenue</w:t>
      </w:r>
    </w:p>
    <w:p w14:paraId="4F2D5B67" w14:textId="77777777" w:rsidR="00433D2B" w:rsidRDefault="00322EE6">
      <w:pPr>
        <w:pStyle w:val="Body"/>
        <w:tabs>
          <w:tab w:val="left" w:pos="720"/>
          <w:tab w:val="left" w:pos="1080"/>
        </w:tabs>
        <w:ind w:firstLine="360"/>
      </w:pPr>
      <w:r>
        <w:tab/>
        <w:t>Roselle, NJ  07203</w:t>
      </w:r>
    </w:p>
    <w:p w14:paraId="1A184B4C" w14:textId="77777777" w:rsidR="00490868" w:rsidRDefault="00322EE6" w:rsidP="00490868">
      <w:pPr>
        <w:numPr>
          <w:ilvl w:val="0"/>
          <w:numId w:val="11"/>
        </w:numPr>
        <w:suppressAutoHyphens/>
        <w:rPr>
          <w:rStyle w:val="NoneA"/>
          <w:lang w:val="de-DE"/>
        </w:rPr>
      </w:pPr>
      <w:r>
        <w:rPr>
          <w:rStyle w:val="None"/>
          <w:b/>
          <w:bCs/>
          <w:lang w:val="de-DE"/>
        </w:rPr>
        <w:t>A3</w:t>
      </w:r>
      <w:r>
        <w:rPr>
          <w:rStyle w:val="None"/>
          <w:lang w:val="de-DE"/>
        </w:rPr>
        <w:t xml:space="preserve"> – </w:t>
      </w:r>
      <w:r w:rsidR="00490868">
        <w:rPr>
          <w:rStyle w:val="NoneA"/>
          <w:b/>
          <w:bCs/>
          <w:lang w:val="de-DE"/>
        </w:rPr>
        <w:t>A3</w:t>
      </w:r>
      <w:r w:rsidR="00490868">
        <w:rPr>
          <w:rStyle w:val="NoneA"/>
          <w:lang w:val="de-DE"/>
        </w:rPr>
        <w:t xml:space="preserve"> – Jan Bryant, </w:t>
      </w:r>
      <w:hyperlink r:id="rId11" w:history="1">
        <w:r w:rsidR="00490868" w:rsidRPr="002D446A">
          <w:rPr>
            <w:rStyle w:val="Hyperlink"/>
            <w:lang w:val="de-DE"/>
          </w:rPr>
          <w:t>bryantj2104@verizon.net</w:t>
        </w:r>
      </w:hyperlink>
      <w:r w:rsidR="00490868">
        <w:rPr>
          <w:rStyle w:val="NoneA"/>
          <w:lang w:val="de-DE"/>
        </w:rPr>
        <w:t xml:space="preserve">, 2104 Commodore Court, Odenton, </w:t>
      </w:r>
      <w:r w:rsidR="00490868">
        <w:rPr>
          <w:rStyle w:val="NoneA"/>
          <w:lang w:val="de-DE"/>
        </w:rPr>
        <w:tab/>
        <w:t>MD  21113</w:t>
      </w:r>
      <w:r w:rsidR="00490868">
        <w:rPr>
          <w:rStyle w:val="NoneA"/>
          <w:lang w:val="de-DE"/>
        </w:rPr>
        <w:tab/>
      </w:r>
    </w:p>
    <w:p w14:paraId="310D6406" w14:textId="77777777" w:rsidR="00433D2B" w:rsidRDefault="00322EE6" w:rsidP="00490868">
      <w:pPr>
        <w:pStyle w:val="Body"/>
        <w:numPr>
          <w:ilvl w:val="0"/>
          <w:numId w:val="6"/>
        </w:numPr>
      </w:pPr>
      <w:r>
        <w:rPr>
          <w:rStyle w:val="None"/>
          <w:b/>
          <w:bCs/>
        </w:rPr>
        <w:t>A4</w:t>
      </w:r>
      <w:r>
        <w:t xml:space="preserve"> – </w:t>
      </w:r>
      <w:r>
        <w:rPr>
          <w:lang w:val="de-DE"/>
        </w:rPr>
        <w:t xml:space="preserve">Carol Beechler, </w:t>
      </w:r>
      <w:hyperlink r:id="rId12" w:history="1">
        <w:r>
          <w:rPr>
            <w:rStyle w:val="Hyperlink1"/>
          </w:rPr>
          <w:t>candlecrew04@yahoo.com</w:t>
        </w:r>
      </w:hyperlink>
      <w:r>
        <w:t>, 10301 Amberleigh Court,</w:t>
      </w:r>
    </w:p>
    <w:p w14:paraId="69C3039B" w14:textId="77777777" w:rsidR="00433D2B" w:rsidRDefault="00322EE6">
      <w:pPr>
        <w:pStyle w:val="Body"/>
        <w:tabs>
          <w:tab w:val="left" w:pos="720"/>
          <w:tab w:val="left" w:pos="1080"/>
        </w:tabs>
        <w:ind w:firstLine="360"/>
      </w:pPr>
      <w:r>
        <w:tab/>
        <w:t>Manassas, VA  20110</w:t>
      </w:r>
    </w:p>
    <w:p w14:paraId="796E51CF" w14:textId="77777777" w:rsidR="00433D2B" w:rsidRDefault="00433D2B">
      <w:pPr>
        <w:pStyle w:val="Body"/>
        <w:tabs>
          <w:tab w:val="left" w:pos="720"/>
          <w:tab w:val="left" w:pos="1080"/>
        </w:tabs>
        <w:ind w:firstLine="360"/>
      </w:pPr>
    </w:p>
    <w:p w14:paraId="18455FBF" w14:textId="77777777" w:rsidR="00433D2B" w:rsidRDefault="00433D2B">
      <w:pPr>
        <w:pStyle w:val="Body"/>
        <w:tabs>
          <w:tab w:val="left" w:pos="720"/>
          <w:tab w:val="left" w:pos="1080"/>
        </w:tabs>
        <w:ind w:firstLine="360"/>
      </w:pPr>
    </w:p>
    <w:p w14:paraId="3876EB71" w14:textId="77777777" w:rsidR="00433D2B" w:rsidRDefault="00322EE6">
      <w:pPr>
        <w:pStyle w:val="Body"/>
        <w:rPr>
          <w:rStyle w:val="None"/>
          <w:b/>
          <w:bCs/>
        </w:rPr>
      </w:pPr>
      <w:r>
        <w:rPr>
          <w:rStyle w:val="None"/>
          <w:b/>
          <w:bCs/>
        </w:rPr>
        <w:t>Public Relations Overview</w:t>
      </w:r>
    </w:p>
    <w:p w14:paraId="45332BB6" w14:textId="77777777" w:rsidR="00433D2B" w:rsidRDefault="00433D2B">
      <w:pPr>
        <w:pStyle w:val="Body"/>
        <w:rPr>
          <w:b/>
          <w:bCs/>
          <w:sz w:val="28"/>
          <w:szCs w:val="28"/>
        </w:rPr>
      </w:pPr>
    </w:p>
    <w:p w14:paraId="5720C0E7" w14:textId="77777777" w:rsidR="00433D2B" w:rsidRDefault="00322EE6">
      <w:pPr>
        <w:pStyle w:val="Body"/>
        <w:rPr>
          <w:rStyle w:val="None"/>
          <w:sz w:val="22"/>
          <w:szCs w:val="22"/>
        </w:rPr>
      </w:pPr>
      <w:r>
        <w:t xml:space="preserve">Zonta Public Relations </w:t>
      </w:r>
      <w:r>
        <w:rPr>
          <w:rStyle w:val="None"/>
          <w:sz w:val="22"/>
          <w:szCs w:val="22"/>
        </w:rPr>
        <w:t>communicates our mission of advancing the status of women worldwide to key publics in order to increase awareness, understanding, support and cooperation. Clubs are encouraged to use every opportunity to be creative in promoting the International Zonta message as well as local club accomplishments to the community. Promoting this awareness is accomplished by using all forms of  media at both the International and local club level.</w:t>
      </w:r>
    </w:p>
    <w:p w14:paraId="1E954B51" w14:textId="77777777" w:rsidR="00433D2B" w:rsidRDefault="00433D2B">
      <w:pPr>
        <w:pStyle w:val="Body"/>
      </w:pPr>
    </w:p>
    <w:p w14:paraId="60771D65" w14:textId="77777777" w:rsidR="00433D2B" w:rsidRDefault="00322EE6">
      <w:pPr>
        <w:pStyle w:val="Body"/>
        <w:rPr>
          <w:rStyle w:val="None"/>
          <w:b/>
          <w:bCs/>
        </w:rPr>
      </w:pPr>
      <w:r>
        <w:rPr>
          <w:rStyle w:val="None"/>
          <w:b/>
          <w:bCs/>
        </w:rPr>
        <w:t>Report Guidelines</w:t>
      </w:r>
    </w:p>
    <w:p w14:paraId="54AF83A8" w14:textId="77777777" w:rsidR="00433D2B" w:rsidRDefault="00433D2B">
      <w:pPr>
        <w:pStyle w:val="Body"/>
      </w:pPr>
    </w:p>
    <w:p w14:paraId="6C5AA74F" w14:textId="77777777" w:rsidR="00433D2B" w:rsidRDefault="00322EE6">
      <w:pPr>
        <w:pStyle w:val="Body"/>
      </w:pPr>
      <w:r>
        <w:t>Complete a report on your club</w:t>
      </w:r>
      <w:r>
        <w:rPr>
          <w:lang w:val="fr-FR"/>
        </w:rPr>
        <w:t>’</w:t>
      </w:r>
      <w:r>
        <w:t xml:space="preserve">s Public Relations activities from June 2016 to May 2017. </w:t>
      </w:r>
      <w:r>
        <w:rPr>
          <w:rStyle w:val="None"/>
          <w:b/>
          <w:bCs/>
          <w:i/>
          <w:iCs/>
        </w:rPr>
        <w:t xml:space="preserve"> </w:t>
      </w:r>
      <w:r>
        <w:t>It is suggested that you include information about the following (but not limited to this list) for your report:</w:t>
      </w:r>
    </w:p>
    <w:p w14:paraId="6CD17563" w14:textId="77777777" w:rsidR="00433D2B" w:rsidRDefault="00322EE6">
      <w:pPr>
        <w:pStyle w:val="Body"/>
        <w:numPr>
          <w:ilvl w:val="0"/>
          <w:numId w:val="8"/>
        </w:numPr>
      </w:pPr>
      <w:r>
        <w:t>Newsletter</w:t>
      </w:r>
    </w:p>
    <w:p w14:paraId="3A914230" w14:textId="77777777" w:rsidR="00433D2B" w:rsidRDefault="00322EE6">
      <w:pPr>
        <w:pStyle w:val="Body"/>
        <w:numPr>
          <w:ilvl w:val="0"/>
          <w:numId w:val="8"/>
        </w:numPr>
      </w:pPr>
      <w:r>
        <w:t>Website</w:t>
      </w:r>
    </w:p>
    <w:p w14:paraId="71A50294" w14:textId="77777777" w:rsidR="00433D2B" w:rsidRDefault="00322EE6">
      <w:pPr>
        <w:pStyle w:val="Body"/>
        <w:numPr>
          <w:ilvl w:val="0"/>
          <w:numId w:val="8"/>
        </w:numPr>
      </w:pPr>
      <w:r>
        <w:t>Press Releases</w:t>
      </w:r>
    </w:p>
    <w:p w14:paraId="6260CB1E" w14:textId="77777777" w:rsidR="00433D2B" w:rsidRDefault="00322EE6">
      <w:pPr>
        <w:pStyle w:val="Body"/>
        <w:numPr>
          <w:ilvl w:val="0"/>
          <w:numId w:val="8"/>
        </w:numPr>
        <w:rPr>
          <w:lang w:val="fr-FR"/>
        </w:rPr>
      </w:pPr>
      <w:r>
        <w:rPr>
          <w:lang w:val="fr-FR"/>
        </w:rPr>
        <w:t>Brochures</w:t>
      </w:r>
    </w:p>
    <w:p w14:paraId="365D38B5" w14:textId="77777777" w:rsidR="00433D2B" w:rsidRDefault="00322EE6">
      <w:pPr>
        <w:pStyle w:val="Body"/>
        <w:numPr>
          <w:ilvl w:val="0"/>
          <w:numId w:val="8"/>
        </w:numPr>
      </w:pPr>
      <w:r>
        <w:t>Promotional products</w:t>
      </w:r>
    </w:p>
    <w:p w14:paraId="3155466E" w14:textId="77777777" w:rsidR="00433D2B" w:rsidRDefault="00322EE6">
      <w:pPr>
        <w:pStyle w:val="Body"/>
        <w:numPr>
          <w:ilvl w:val="0"/>
          <w:numId w:val="8"/>
        </w:numPr>
      </w:pPr>
      <w:r>
        <w:t>Special Events and Fundraisers</w:t>
      </w:r>
    </w:p>
    <w:p w14:paraId="2F7BB929" w14:textId="77777777" w:rsidR="00433D2B" w:rsidRDefault="00322EE6">
      <w:pPr>
        <w:pStyle w:val="Body"/>
        <w:numPr>
          <w:ilvl w:val="0"/>
          <w:numId w:val="8"/>
        </w:numPr>
        <w:rPr>
          <w:lang w:val="pt-PT"/>
        </w:rPr>
      </w:pPr>
      <w:r>
        <w:rPr>
          <w:lang w:val="pt-PT"/>
        </w:rPr>
        <w:t>Audio Visual materials</w:t>
      </w:r>
    </w:p>
    <w:p w14:paraId="387B3382" w14:textId="77777777" w:rsidR="00433D2B" w:rsidRDefault="00322EE6">
      <w:pPr>
        <w:pStyle w:val="Body"/>
        <w:numPr>
          <w:ilvl w:val="0"/>
          <w:numId w:val="8"/>
        </w:numPr>
      </w:pPr>
      <w:r>
        <w:t>Zonta Rose Day</w:t>
      </w:r>
    </w:p>
    <w:p w14:paraId="6973E55B" w14:textId="77777777" w:rsidR="00433D2B" w:rsidRDefault="00322EE6">
      <w:pPr>
        <w:pStyle w:val="Body"/>
        <w:numPr>
          <w:ilvl w:val="0"/>
          <w:numId w:val="8"/>
        </w:numPr>
      </w:pPr>
      <w:r>
        <w:t>Recognition and Awards</w:t>
      </w:r>
    </w:p>
    <w:p w14:paraId="1E32B9D0" w14:textId="77777777" w:rsidR="00433D2B" w:rsidRDefault="00322EE6">
      <w:pPr>
        <w:pStyle w:val="Body"/>
        <w:numPr>
          <w:ilvl w:val="0"/>
          <w:numId w:val="10"/>
        </w:numPr>
      </w:pPr>
      <w:r>
        <w:t>Archiving</w:t>
      </w:r>
    </w:p>
    <w:p w14:paraId="1B0F2DAB" w14:textId="77777777" w:rsidR="00433D2B" w:rsidRDefault="00433D2B">
      <w:pPr>
        <w:pStyle w:val="Body"/>
      </w:pPr>
    </w:p>
    <w:p w14:paraId="3057A914" w14:textId="77777777" w:rsidR="00433D2B" w:rsidRDefault="00322EE6">
      <w:pPr>
        <w:pStyle w:val="Body"/>
      </w:pPr>
      <w:r>
        <w:t>You may also attach sample copies.</w:t>
      </w:r>
    </w:p>
    <w:p w14:paraId="2DFE2155" w14:textId="77777777" w:rsidR="00433D2B" w:rsidRDefault="00433D2B">
      <w:pPr>
        <w:pStyle w:val="Body"/>
      </w:pPr>
    </w:p>
    <w:p w14:paraId="09519525" w14:textId="77777777" w:rsidR="00433D2B" w:rsidRDefault="00322EE6">
      <w:pPr>
        <w:pStyle w:val="Body"/>
      </w:pPr>
      <w:r>
        <w:rPr>
          <w:rStyle w:val="None"/>
          <w:b/>
          <w:bCs/>
        </w:rPr>
        <w:t>Additional suggestions for report content. (</w:t>
      </w:r>
      <w:r>
        <w:rPr>
          <w:rStyle w:val="None"/>
          <w:i/>
          <w:iCs/>
        </w:rPr>
        <w:t>Please note</w:t>
      </w:r>
      <w:r>
        <w:rPr>
          <w:rStyle w:val="None"/>
          <w:b/>
          <w:bCs/>
        </w:rPr>
        <w:t xml:space="preserve">:  </w:t>
      </w:r>
      <w:r>
        <w:rPr>
          <w:rStyle w:val="None"/>
          <w:i/>
          <w:iCs/>
        </w:rPr>
        <w:t>your report should not be limited to the ideas below. Try not to base the sole content of your report by providing answers to any of or all of these suggestions. Be creative in your report.  We are interested in how YOU express your accomplishments.)</w:t>
      </w:r>
      <w:r>
        <w:rPr>
          <w:rStyle w:val="None"/>
          <w:rFonts w:ascii="Arial Unicode MS" w:hAnsi="Arial Unicode MS"/>
        </w:rPr>
        <w:br/>
      </w:r>
    </w:p>
    <w:p w14:paraId="19D36910" w14:textId="77777777" w:rsidR="00433D2B" w:rsidRDefault="00322EE6">
      <w:pPr>
        <w:pStyle w:val="Body"/>
      </w:pPr>
      <w:r>
        <w:t>Provide an overview of your club</w:t>
      </w:r>
      <w:r>
        <w:rPr>
          <w:lang w:val="fr-FR"/>
        </w:rPr>
        <w:t>’</w:t>
      </w:r>
      <w:r>
        <w:t>s Public Relations activities. You might choose one or more events that best exemplify your club</w:t>
      </w:r>
      <w:r>
        <w:rPr>
          <w:lang w:val="fr-FR"/>
        </w:rPr>
        <w:t>’</w:t>
      </w:r>
      <w:r>
        <w:t>s unique goals and objectives.</w:t>
      </w:r>
    </w:p>
    <w:p w14:paraId="5E723C43" w14:textId="77777777" w:rsidR="00433D2B" w:rsidRDefault="00433D2B">
      <w:pPr>
        <w:pStyle w:val="Body"/>
      </w:pPr>
    </w:p>
    <w:p w14:paraId="5F7ED20B" w14:textId="77777777" w:rsidR="00433D2B" w:rsidRDefault="00322EE6">
      <w:pPr>
        <w:pStyle w:val="Body"/>
      </w:pPr>
      <w:r>
        <w:t>Have you developed and published a club newsletter?  Please attach a copy.</w:t>
      </w:r>
    </w:p>
    <w:p w14:paraId="1F4CEBEE" w14:textId="77777777" w:rsidR="00433D2B" w:rsidRDefault="00433D2B">
      <w:pPr>
        <w:pStyle w:val="Body"/>
      </w:pPr>
    </w:p>
    <w:p w14:paraId="6503CD92" w14:textId="77777777" w:rsidR="00433D2B" w:rsidRDefault="00322EE6">
      <w:pPr>
        <w:pStyle w:val="Body"/>
      </w:pPr>
      <w:r>
        <w:t>Include key points in your report that support your goals and how they were accomplished, i.e., if your club has a new or improved brochure, website, newsletter or promotional product. In the report include what you did, how you did it, number of members involved, and outcomes.</w:t>
      </w:r>
    </w:p>
    <w:p w14:paraId="5DF23826" w14:textId="77777777" w:rsidR="00433D2B" w:rsidRDefault="00433D2B">
      <w:pPr>
        <w:pStyle w:val="Body"/>
      </w:pPr>
    </w:p>
    <w:p w14:paraId="3060E90A" w14:textId="77777777" w:rsidR="00433D2B" w:rsidRDefault="00322EE6">
      <w:pPr>
        <w:pStyle w:val="Body"/>
      </w:pPr>
      <w:r>
        <w:t>Review how good usage of PR has increased new membership in your club.</w:t>
      </w:r>
    </w:p>
    <w:p w14:paraId="10D8F94E" w14:textId="77777777" w:rsidR="00433D2B" w:rsidRDefault="00433D2B">
      <w:pPr>
        <w:pStyle w:val="Body"/>
      </w:pPr>
    </w:p>
    <w:p w14:paraId="6EE0E28D" w14:textId="77777777" w:rsidR="00433D2B" w:rsidRDefault="00322EE6">
      <w:pPr>
        <w:pStyle w:val="Body"/>
      </w:pPr>
      <w:r>
        <w:t xml:space="preserve">Include information about club history (archives) and how this has generated interest in your club throughout your community.  </w:t>
      </w:r>
    </w:p>
    <w:p w14:paraId="4460246C" w14:textId="77777777" w:rsidR="00433D2B" w:rsidRDefault="00433D2B">
      <w:pPr>
        <w:pStyle w:val="Body"/>
      </w:pPr>
    </w:p>
    <w:p w14:paraId="37621DF9" w14:textId="77777777" w:rsidR="00433D2B" w:rsidRDefault="00322EE6">
      <w:pPr>
        <w:pStyle w:val="Body"/>
      </w:pPr>
      <w:r>
        <w:t>Highlight how your local club has incorporated information about Zonta International</w:t>
      </w:r>
      <w:r>
        <w:rPr>
          <w:lang w:val="fr-FR"/>
        </w:rPr>
        <w:t>’</w:t>
      </w:r>
      <w:r>
        <w:t>s goals, objectives and programs into your public relations plan.</w:t>
      </w:r>
    </w:p>
    <w:p w14:paraId="4A24B206" w14:textId="77777777" w:rsidR="00433D2B" w:rsidRDefault="00433D2B">
      <w:pPr>
        <w:pStyle w:val="Body"/>
      </w:pPr>
    </w:p>
    <w:p w14:paraId="7CCE5E7A" w14:textId="77777777" w:rsidR="00433D2B" w:rsidRDefault="00322EE6">
      <w:pPr>
        <w:pStyle w:val="Body"/>
      </w:pPr>
      <w:r>
        <w:t>Think about what has been the best usage of your club</w:t>
      </w:r>
      <w:r>
        <w:rPr>
          <w:lang w:val="fr-FR"/>
        </w:rPr>
        <w:t>’</w:t>
      </w:r>
      <w:r>
        <w:t>s Public Relations Committee in terms of time and talent in creating an overall PR program for your club.</w:t>
      </w:r>
    </w:p>
    <w:p w14:paraId="140B6768" w14:textId="77777777" w:rsidR="00433D2B" w:rsidRDefault="00433D2B">
      <w:pPr>
        <w:pStyle w:val="Body"/>
      </w:pPr>
    </w:p>
    <w:p w14:paraId="148AC8A4" w14:textId="77777777" w:rsidR="00433D2B" w:rsidRDefault="00322EE6">
      <w:pPr>
        <w:pStyle w:val="Body"/>
      </w:pPr>
      <w:r>
        <w:t>Tell us what you</w:t>
      </w:r>
      <w:r>
        <w:rPr>
          <w:lang w:val="fr-FR"/>
        </w:rPr>
        <w:t>’</w:t>
      </w:r>
      <w:r>
        <w:t>ve done that</w:t>
      </w:r>
      <w:r>
        <w:rPr>
          <w:lang w:val="fr-FR"/>
        </w:rPr>
        <w:t>’</w:t>
      </w:r>
      <w:r>
        <w:t>s new and exciting…and we want to hear your ideas for the future!</w:t>
      </w:r>
    </w:p>
    <w:p w14:paraId="2B3FF679" w14:textId="77777777" w:rsidR="00433D2B" w:rsidRDefault="00433D2B">
      <w:pPr>
        <w:pStyle w:val="Body"/>
      </w:pPr>
    </w:p>
    <w:p w14:paraId="4FDF50F4" w14:textId="77777777" w:rsidR="00433D2B" w:rsidRDefault="00433D2B">
      <w:pPr>
        <w:pStyle w:val="Body"/>
        <w:jc w:val="center"/>
        <w:rPr>
          <w:b/>
          <w:bCs/>
          <w:i/>
          <w:iCs/>
          <w:sz w:val="20"/>
          <w:szCs w:val="20"/>
        </w:rPr>
      </w:pPr>
    </w:p>
    <w:p w14:paraId="4531880B" w14:textId="77777777" w:rsidR="00433D2B" w:rsidRDefault="00433D2B">
      <w:pPr>
        <w:pStyle w:val="Body"/>
      </w:pPr>
    </w:p>
    <w:sectPr w:rsidR="00433D2B">
      <w:headerReference w:type="default" r:id="rId13"/>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F61E6" w14:textId="77777777" w:rsidR="00B60325" w:rsidRDefault="00B60325">
      <w:r>
        <w:separator/>
      </w:r>
    </w:p>
  </w:endnote>
  <w:endnote w:type="continuationSeparator" w:id="0">
    <w:p w14:paraId="68F56A3B" w14:textId="77777777" w:rsidR="00B60325" w:rsidRDefault="00B60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9563D" w14:textId="77777777" w:rsidR="00433D2B" w:rsidRDefault="00433D2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D15AB" w14:textId="77777777" w:rsidR="00B60325" w:rsidRDefault="00B60325">
      <w:r>
        <w:separator/>
      </w:r>
    </w:p>
  </w:footnote>
  <w:footnote w:type="continuationSeparator" w:id="0">
    <w:p w14:paraId="4A666BE3" w14:textId="77777777" w:rsidR="00B60325" w:rsidRDefault="00B60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41B1B" w14:textId="77777777" w:rsidR="00433D2B" w:rsidRDefault="00322EE6">
    <w:pPr>
      <w:pStyle w:val="HeaderFooterA"/>
    </w:pPr>
    <w:r>
      <w:rPr>
        <w:noProof/>
      </w:rPr>
      <mc:AlternateContent>
        <mc:Choice Requires="wpg">
          <w:drawing>
            <wp:anchor distT="152400" distB="152400" distL="152400" distR="152400" simplePos="0" relativeHeight="251658240" behindDoc="1" locked="0" layoutInCell="1" allowOverlap="1" wp14:anchorId="49D4F0FC" wp14:editId="092DD123">
              <wp:simplePos x="0" y="0"/>
              <wp:positionH relativeFrom="page">
                <wp:posOffset>3848100</wp:posOffset>
              </wp:positionH>
              <wp:positionV relativeFrom="page">
                <wp:posOffset>9373235</wp:posOffset>
              </wp:positionV>
              <wp:extent cx="76200" cy="187202"/>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76200" cy="187202"/>
                        <a:chOff x="0" y="0"/>
                        <a:chExt cx="76200" cy="187201"/>
                      </a:xfrm>
                    </wpg:grpSpPr>
                    <wps:wsp>
                      <wps:cNvPr id="1073741825" name="Shape 1073741825"/>
                      <wps:cNvSpPr/>
                      <wps:spPr>
                        <a:xfrm>
                          <a:off x="0" y="-1"/>
                          <a:ext cx="76200" cy="187203"/>
                        </a:xfrm>
                        <a:prstGeom prst="rect">
                          <a:avLst/>
                        </a:prstGeom>
                        <a:solidFill>
                          <a:srgbClr val="FFFFFF">
                            <a:alpha val="0"/>
                          </a:srgbClr>
                        </a:solidFill>
                        <a:ln w="12700" cap="flat">
                          <a:noFill/>
                          <a:miter lim="400000"/>
                        </a:ln>
                        <a:effectLst/>
                      </wps:spPr>
                      <wps:bodyPr/>
                    </wps:wsp>
                    <wps:wsp>
                      <wps:cNvPr id="1073741826" name="Shape 1073741826"/>
                      <wps:cNvSpPr/>
                      <wps:spPr>
                        <a:xfrm>
                          <a:off x="0" y="-1"/>
                          <a:ext cx="76200" cy="187203"/>
                        </a:xfrm>
                        <a:prstGeom prst="rect">
                          <a:avLst/>
                        </a:prstGeom>
                        <a:noFill/>
                        <a:ln w="12700" cap="flat">
                          <a:noFill/>
                          <a:miter lim="400000"/>
                        </a:ln>
                        <a:effectLst/>
                      </wps:spPr>
                      <wps:txbx>
                        <w:txbxContent>
                          <w:p w14:paraId="3DBCDA2C" w14:textId="77777777" w:rsidR="00433D2B" w:rsidRDefault="00322EE6">
                            <w:pPr>
                              <w:pStyle w:val="Footer"/>
                            </w:pPr>
                            <w:r>
                              <w:fldChar w:fldCharType="begin"/>
                            </w:r>
                            <w:r>
                              <w:instrText xml:space="preserve"> PAGE </w:instrText>
                            </w:r>
                            <w:r>
                              <w:fldChar w:fldCharType="separate"/>
                            </w:r>
                            <w:r w:rsidR="00490868">
                              <w:rPr>
                                <w:noProof/>
                              </w:rPr>
                              <w:t>3</w:t>
                            </w:r>
                            <w:r>
                              <w:fldChar w:fldCharType="end"/>
                            </w:r>
                          </w:p>
                        </w:txbxContent>
                      </wps:txbx>
                      <wps:bodyPr wrap="square" lIns="0" tIns="0" rIns="0" bIns="0" numCol="1" anchor="t">
                        <a:noAutofit/>
                      </wps:bodyPr>
                    </wps:wsp>
                  </wpg:wgp>
                </a:graphicData>
              </a:graphic>
            </wp:anchor>
          </w:drawing>
        </mc:Choice>
        <mc:Fallback>
          <w:pict>
            <v:group w14:anchorId="49D4F0FC" id="officeArt object" o:spid="_x0000_s1026" style="position:absolute;margin-left:303pt;margin-top:738.05pt;width:6pt;height:14.75pt;z-index:-251658240;mso-wrap-distance-left:12pt;mso-wrap-distance-top:12pt;mso-wrap-distance-right:12pt;mso-wrap-distance-bottom:12pt;mso-position-horizontal-relative:page;mso-position-vertical-relative:page" coordsize="76200,187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">
              <v:rect id="Shape 1073741825" o:spid="_x0000_s1027" style="position:absolute;top:-1;width:76200;height:187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" stroked="f" strokeweight="1pt">
                <v:fill opacity="0"/>
                <v:stroke miterlimit="4"/>
              </v:rect>
              <v:rect id="Shape 1073741826" o:spid="_x0000_s1028" style="position:absolute;top:-1;width:76200;height:187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" filled="f" stroked="f" strokeweight="1pt">
                <v:stroke miterlimit="4"/>
                <v:textbox inset="0,0,0,0">
                  <w:txbxContent>
                    <w:p w14:paraId="3DBCDA2C" w14:textId="77777777" w:rsidR="00433D2B" w:rsidRDefault="00322EE6">
                      <w:pPr>
                        <w:pStyle w:val="Footer"/>
                      </w:pPr>
                      <w:r>
                        <w:fldChar w:fldCharType="begin"/>
                      </w:r>
                      <w:r>
                        <w:instrText xml:space="preserve"> PAGE </w:instrText>
                      </w:r>
                      <w:r>
                        <w:fldChar w:fldCharType="separate"/>
                      </w:r>
                      <w:r w:rsidR="00490868">
                        <w:rPr>
                          <w:noProof/>
                        </w:rPr>
                        <w:t>3</w:t>
                      </w:r>
                      <w:r>
                        <w:fldChar w:fldCharType="end"/>
                      </w:r>
                    </w:p>
                  </w:txbxContent>
                </v:textbox>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E1CC6"/>
    <w:multiLevelType w:val="hybridMultilevel"/>
    <w:tmpl w:val="1EBC9616"/>
    <w:styleLink w:val="ImportedStyle2"/>
    <w:lvl w:ilvl="0" w:tplc="778EF274">
      <w:start w:val="1"/>
      <w:numFmt w:val="bullet"/>
      <w:lvlText w:val="•"/>
      <w:lvlJc w:val="left"/>
      <w:pPr>
        <w:tabs>
          <w:tab w:val="left" w:pos="720"/>
          <w:tab w:val="num" w:pos="1080"/>
        </w:tabs>
        <w:ind w:left="7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B42CEB2">
      <w:start w:val="1"/>
      <w:numFmt w:val="bullet"/>
      <w:lvlText w:val="•"/>
      <w:lvlJc w:val="left"/>
      <w:pPr>
        <w:tabs>
          <w:tab w:val="left" w:pos="720"/>
          <w:tab w:val="left" w:pos="1080"/>
          <w:tab w:val="num" w:pos="1440"/>
        </w:tabs>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A96F1CE">
      <w:start w:val="1"/>
      <w:numFmt w:val="bullet"/>
      <w:lvlText w:val="•"/>
      <w:lvlJc w:val="left"/>
      <w:pPr>
        <w:tabs>
          <w:tab w:val="left" w:pos="720"/>
          <w:tab w:val="left" w:pos="1080"/>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CB83C86">
      <w:start w:val="1"/>
      <w:numFmt w:val="bullet"/>
      <w:lvlText w:val="•"/>
      <w:lvlJc w:val="left"/>
      <w:pPr>
        <w:tabs>
          <w:tab w:val="left" w:pos="720"/>
          <w:tab w:val="left" w:pos="1080"/>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120A6D2">
      <w:start w:val="1"/>
      <w:numFmt w:val="bullet"/>
      <w:lvlText w:val="•"/>
      <w:lvlJc w:val="left"/>
      <w:pPr>
        <w:tabs>
          <w:tab w:val="left" w:pos="720"/>
          <w:tab w:val="left" w:pos="1080"/>
          <w:tab w:val="num" w:pos="3600"/>
        </w:tabs>
        <w:ind w:left="32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BBEE9F6">
      <w:start w:val="1"/>
      <w:numFmt w:val="bullet"/>
      <w:lvlText w:val="•"/>
      <w:lvlJc w:val="left"/>
      <w:pPr>
        <w:tabs>
          <w:tab w:val="left" w:pos="720"/>
          <w:tab w:val="left" w:pos="108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6BECE4A">
      <w:start w:val="1"/>
      <w:numFmt w:val="bullet"/>
      <w:lvlText w:val="•"/>
      <w:lvlJc w:val="left"/>
      <w:pPr>
        <w:tabs>
          <w:tab w:val="left" w:pos="720"/>
          <w:tab w:val="left" w:pos="1080"/>
          <w:tab w:val="num" w:pos="5040"/>
        </w:tabs>
        <w:ind w:left="46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EE8F6CA">
      <w:start w:val="1"/>
      <w:numFmt w:val="bullet"/>
      <w:lvlText w:val="•"/>
      <w:lvlJc w:val="left"/>
      <w:pPr>
        <w:tabs>
          <w:tab w:val="left" w:pos="720"/>
          <w:tab w:val="left" w:pos="1080"/>
          <w:tab w:val="num" w:pos="5760"/>
        </w:tabs>
        <w:ind w:left="54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28E06124">
      <w:start w:val="1"/>
      <w:numFmt w:val="bullet"/>
      <w:lvlText w:val="•"/>
      <w:lvlJc w:val="left"/>
      <w:pPr>
        <w:tabs>
          <w:tab w:val="left" w:pos="720"/>
          <w:tab w:val="left" w:pos="108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37238B6"/>
    <w:multiLevelType w:val="hybridMultilevel"/>
    <w:tmpl w:val="19C86A6C"/>
    <w:numStyleLink w:val="ImportedStyle3"/>
  </w:abstractNum>
  <w:abstractNum w:abstractNumId="2" w15:restartNumberingAfterBreak="0">
    <w:nsid w:val="1BA6560B"/>
    <w:multiLevelType w:val="hybridMultilevel"/>
    <w:tmpl w:val="2D940946"/>
    <w:numStyleLink w:val="ImportedStyle4"/>
  </w:abstractNum>
  <w:abstractNum w:abstractNumId="3" w15:restartNumberingAfterBreak="0">
    <w:nsid w:val="1ECB15EB"/>
    <w:multiLevelType w:val="hybridMultilevel"/>
    <w:tmpl w:val="1CF4FDA0"/>
    <w:numStyleLink w:val="ImportedStyle1"/>
  </w:abstractNum>
  <w:abstractNum w:abstractNumId="4" w15:restartNumberingAfterBreak="0">
    <w:nsid w:val="2A095DDC"/>
    <w:multiLevelType w:val="hybridMultilevel"/>
    <w:tmpl w:val="1EBC9616"/>
    <w:numStyleLink w:val="ImportedStyle2"/>
  </w:abstractNum>
  <w:abstractNum w:abstractNumId="5" w15:restartNumberingAfterBreak="0">
    <w:nsid w:val="35D84D5C"/>
    <w:multiLevelType w:val="hybridMultilevel"/>
    <w:tmpl w:val="19C86A6C"/>
    <w:styleLink w:val="ImportedStyle3"/>
    <w:lvl w:ilvl="0" w:tplc="34E251C4">
      <w:start w:val="1"/>
      <w:numFmt w:val="bullet"/>
      <w:lvlText w:val="•"/>
      <w:lvlJc w:val="left"/>
      <w:pPr>
        <w:ind w:left="6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1B49ED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22E6AD0">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D0CD0C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DE08ED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E129080">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5FA384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B3A90C4">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92EED6E">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9AB79C0"/>
    <w:multiLevelType w:val="hybridMultilevel"/>
    <w:tmpl w:val="1CF4FDA0"/>
    <w:styleLink w:val="ImportedStyle1"/>
    <w:lvl w:ilvl="0" w:tplc="A18ABFF8">
      <w:start w:val="1"/>
      <w:numFmt w:val="decimal"/>
      <w:lvlText w:val="%1."/>
      <w:lvlJc w:val="left"/>
      <w:pPr>
        <w:tabs>
          <w:tab w:val="num" w:pos="720"/>
        </w:tabs>
        <w:ind w:left="738" w:hanging="378"/>
      </w:pPr>
      <w:rPr>
        <w:rFonts w:hAnsi="Arial Unicode MS"/>
        <w:caps w:val="0"/>
        <w:smallCaps w:val="0"/>
        <w:strike w:val="0"/>
        <w:dstrike w:val="0"/>
        <w:outline w:val="0"/>
        <w:emboss w:val="0"/>
        <w:imprint w:val="0"/>
        <w:spacing w:val="0"/>
        <w:w w:val="100"/>
        <w:kern w:val="0"/>
        <w:position w:val="0"/>
        <w:highlight w:val="none"/>
        <w:vertAlign w:val="baseline"/>
      </w:rPr>
    </w:lvl>
    <w:lvl w:ilvl="1" w:tplc="0B6436C4">
      <w:start w:val="1"/>
      <w:numFmt w:val="decimal"/>
      <w:lvlText w:val="%2."/>
      <w:lvlJc w:val="left"/>
      <w:pPr>
        <w:tabs>
          <w:tab w:val="left" w:pos="720"/>
          <w:tab w:val="num" w:pos="1080"/>
        </w:tabs>
        <w:ind w:left="1098" w:hanging="432"/>
      </w:pPr>
      <w:rPr>
        <w:rFonts w:hAnsi="Arial Unicode MS"/>
        <w:caps w:val="0"/>
        <w:smallCaps w:val="0"/>
        <w:strike w:val="0"/>
        <w:dstrike w:val="0"/>
        <w:outline w:val="0"/>
        <w:emboss w:val="0"/>
        <w:imprint w:val="0"/>
        <w:spacing w:val="0"/>
        <w:w w:val="100"/>
        <w:kern w:val="0"/>
        <w:position w:val="0"/>
        <w:highlight w:val="none"/>
        <w:vertAlign w:val="baseline"/>
      </w:rPr>
    </w:lvl>
    <w:lvl w:ilvl="2" w:tplc="68A03640">
      <w:start w:val="1"/>
      <w:numFmt w:val="decimal"/>
      <w:lvlText w:val="%3."/>
      <w:lvlJc w:val="left"/>
      <w:pPr>
        <w:tabs>
          <w:tab w:val="left" w:pos="720"/>
          <w:tab w:val="num" w:pos="1440"/>
        </w:tabs>
        <w:ind w:left="1458" w:hanging="432"/>
      </w:pPr>
      <w:rPr>
        <w:rFonts w:hAnsi="Arial Unicode MS"/>
        <w:caps w:val="0"/>
        <w:smallCaps w:val="0"/>
        <w:strike w:val="0"/>
        <w:dstrike w:val="0"/>
        <w:outline w:val="0"/>
        <w:emboss w:val="0"/>
        <w:imprint w:val="0"/>
        <w:spacing w:val="0"/>
        <w:w w:val="100"/>
        <w:kern w:val="0"/>
        <w:position w:val="0"/>
        <w:highlight w:val="none"/>
        <w:vertAlign w:val="baseline"/>
      </w:rPr>
    </w:lvl>
    <w:lvl w:ilvl="3" w:tplc="C5746EFC">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A5461AA">
      <w:start w:val="1"/>
      <w:numFmt w:val="decimal"/>
      <w:lvlText w:val="%5."/>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686F382">
      <w:start w:val="1"/>
      <w:numFmt w:val="decimal"/>
      <w:lvlText w:val="%6."/>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1F8F694">
      <w:start w:val="1"/>
      <w:numFmt w:val="decimal"/>
      <w:lvlText w:val="%7."/>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3EAF0A2">
      <w:start w:val="1"/>
      <w:numFmt w:val="decimal"/>
      <w:lvlText w:val="%8."/>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6FC222C">
      <w:start w:val="1"/>
      <w:numFmt w:val="decimal"/>
      <w:lvlText w:val="%9."/>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53C2528"/>
    <w:multiLevelType w:val="hybridMultilevel"/>
    <w:tmpl w:val="1EBC9616"/>
    <w:numStyleLink w:val="ImportedStyle2"/>
  </w:abstractNum>
  <w:abstractNum w:abstractNumId="8" w15:restartNumberingAfterBreak="0">
    <w:nsid w:val="68221ADC"/>
    <w:multiLevelType w:val="hybridMultilevel"/>
    <w:tmpl w:val="2D940946"/>
    <w:styleLink w:val="ImportedStyle4"/>
    <w:lvl w:ilvl="0" w:tplc="15A47242">
      <w:start w:val="1"/>
      <w:numFmt w:val="bullet"/>
      <w:lvlText w:val="•"/>
      <w:lvlJc w:val="left"/>
      <w:pPr>
        <w:ind w:left="6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7E05EF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C265884">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AF4DAB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23C61D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A5ABC0E">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ED08B3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13C1EC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436DAA4">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3"/>
  </w:num>
  <w:num w:numId="3">
    <w:abstractNumId w:val="3"/>
    <w:lvlOverride w:ilvl="3">
      <w:startOverride w:val="2"/>
    </w:lvlOverride>
  </w:num>
  <w:num w:numId="4">
    <w:abstractNumId w:val="3"/>
    <w:lvlOverride w:ilvl="0">
      <w:startOverride w:val="3"/>
      <w:lvl w:ilvl="0" w:tplc="2750A3CA">
        <w:start w:val="3"/>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6362040">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0DE2084">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F46E15E">
        <w:start w:val="1"/>
        <w:numFmt w:val="decimal"/>
        <w:lvlText w:val="%4."/>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5B023C4">
        <w:start w:val="1"/>
        <w:numFmt w:val="decimal"/>
        <w:lvlText w:val="%5."/>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9D8D0AA">
        <w:start w:val="1"/>
        <w:numFmt w:val="decimal"/>
        <w:lvlText w:val="%6."/>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47EFBC8">
        <w:start w:val="1"/>
        <w:numFmt w:val="decimal"/>
        <w:lvlText w:val="%7."/>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590E434">
        <w:start w:val="1"/>
        <w:numFmt w:val="decimal"/>
        <w:lvlText w:val="%8."/>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D841BD0">
        <w:start w:val="1"/>
        <w:numFmt w:val="decimal"/>
        <w:lvlText w:val="%9."/>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0"/>
  </w:num>
  <w:num w:numId="6">
    <w:abstractNumId w:val="4"/>
  </w:num>
  <w:num w:numId="7">
    <w:abstractNumId w:val="5"/>
  </w:num>
  <w:num w:numId="8">
    <w:abstractNumId w:val="1"/>
  </w:num>
  <w:num w:numId="9">
    <w:abstractNumId w:val="8"/>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D2B"/>
    <w:rsid w:val="00322EE6"/>
    <w:rsid w:val="00433D2B"/>
    <w:rsid w:val="00490868"/>
    <w:rsid w:val="00B60325"/>
    <w:rsid w:val="00B76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ADE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020"/>
      </w:tabs>
      <w:suppressAutoHyphens/>
    </w:pPr>
    <w:rPr>
      <w:rFonts w:ascii="Helvetica" w:hAnsi="Helvetica" w:cs="Arial Unicode MS"/>
      <w:color w:val="000000"/>
      <w:sz w:val="24"/>
      <w:szCs w:val="24"/>
      <w:u w:color="000000"/>
    </w:rPr>
  </w:style>
  <w:style w:type="paragraph" w:styleId="Footer">
    <w:name w:val="footer"/>
    <w:pPr>
      <w:tabs>
        <w:tab w:val="center" w:pos="4320"/>
        <w:tab w:val="right" w:pos="8640"/>
      </w:tabs>
      <w:suppressAutoHyphens/>
    </w:pPr>
    <w:rPr>
      <w:rFonts w:cs="Arial Unicode MS"/>
      <w:color w:val="000000"/>
      <w:sz w:val="24"/>
      <w:szCs w:val="24"/>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uppressAutoHyphens/>
    </w:pPr>
    <w:rPr>
      <w:rFonts w:cs="Arial Unicode MS"/>
      <w:color w:val="000000"/>
      <w:sz w:val="24"/>
      <w:szCs w:val="24"/>
      <w:u w:color="000000"/>
    </w:rPr>
  </w:style>
  <w:style w:type="numbering" w:customStyle="1" w:styleId="ImportedStyle1">
    <w:name w:val="Imported Style 1"/>
    <w:pPr>
      <w:numPr>
        <w:numId w:val="1"/>
      </w:numPr>
    </w:pPr>
  </w:style>
  <w:style w:type="character" w:customStyle="1" w:styleId="Hyperlink0">
    <w:name w:val="Hyperlink.0"/>
    <w:rPr>
      <w:color w:val="0000FF"/>
      <w:u w:val="single" w:color="0000FF"/>
      <w:lang w:val="fr-FR"/>
    </w:rPr>
  </w:style>
  <w:style w:type="character" w:customStyle="1" w:styleId="None">
    <w:name w:val="None"/>
  </w:style>
  <w:style w:type="character" w:customStyle="1" w:styleId="Hyperlink1">
    <w:name w:val="Hyperlink.1"/>
    <w:basedOn w:val="None"/>
    <w:rPr>
      <w:color w:val="0000FF"/>
      <w:u w:val="single" w:color="0000FF"/>
      <w:lang w:val="en-US"/>
    </w:rPr>
  </w:style>
  <w:style w:type="numbering" w:customStyle="1" w:styleId="ImportedStyle2">
    <w:name w:val="Imported Style 2"/>
    <w:pPr>
      <w:numPr>
        <w:numId w:val="5"/>
      </w:numPr>
    </w:pPr>
  </w:style>
  <w:style w:type="character" w:customStyle="1" w:styleId="Hyperlink2">
    <w:name w:val="Hyperlink.2"/>
    <w:basedOn w:val="None"/>
    <w:rPr>
      <w:color w:val="0000FF"/>
      <w:u w:val="single" w:color="0000FF"/>
      <w:lang w:val="de-DE"/>
    </w:rPr>
  </w:style>
  <w:style w:type="numbering" w:customStyle="1" w:styleId="ImportedStyle3">
    <w:name w:val="Imported Style 3"/>
    <w:pPr>
      <w:numPr>
        <w:numId w:val="7"/>
      </w:numPr>
    </w:pPr>
  </w:style>
  <w:style w:type="numbering" w:customStyle="1" w:styleId="ImportedStyle4">
    <w:name w:val="Imported Style 4"/>
    <w:pPr>
      <w:numPr>
        <w:numId w:val="9"/>
      </w:numPr>
    </w:pPr>
  </w:style>
  <w:style w:type="character" w:customStyle="1" w:styleId="NoneA">
    <w:name w:val="None A"/>
    <w:rsid w:val="0049086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onna.clark1@verizon.ne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andlecrew04@yahoo.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ryantj2104@verizon.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emorgan@aol.com" TargetMode="External"/><Relationship Id="rId4" Type="http://schemas.openxmlformats.org/officeDocument/2006/relationships/webSettings" Target="webSettings.xml"/><Relationship Id="rId9" Type="http://schemas.openxmlformats.org/officeDocument/2006/relationships/hyperlink" Target="mailto:scal346@aol.com"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Johnston</dc:creator>
  <cp:lastModifiedBy>Judy Johnston</cp:lastModifiedBy>
  <cp:revision>2</cp:revision>
  <dcterms:created xsi:type="dcterms:W3CDTF">2017-10-26T19:23:00Z</dcterms:created>
  <dcterms:modified xsi:type="dcterms:W3CDTF">2017-10-26T19:23:00Z</dcterms:modified>
</cp:coreProperties>
</file>